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5D9526" w14:textId="2632073A" w:rsidR="00F27EE2" w:rsidRDefault="009E18E6">
      <w:r w:rsidRPr="009E18E6">
        <w:t>请查收最新</w:t>
      </w:r>
      <w:proofErr w:type="spellStart"/>
      <w:r w:rsidRPr="009E18E6">
        <w:t>ESView</w:t>
      </w:r>
      <w:proofErr w:type="spellEnd"/>
      <w:r w:rsidRPr="009E18E6">
        <w:t> V4.1.2.1027</w:t>
      </w:r>
      <w:r w:rsidRPr="009E18E6">
        <w:br/>
        <w:t>变更内容：</w:t>
      </w:r>
      <w:r w:rsidRPr="009E18E6">
        <w:br/>
        <w:t>1.适配ED5E、直驱、低压伺服、哥伦布定制、</w:t>
      </w:r>
      <w:proofErr w:type="gramStart"/>
      <w:r w:rsidRPr="009E18E6">
        <w:t>泰诺芯定制</w:t>
      </w:r>
      <w:proofErr w:type="gramEnd"/>
      <w:r w:rsidRPr="009E18E6">
        <w:t>等版本；</w:t>
      </w:r>
      <w:r w:rsidRPr="009E18E6">
        <w:br/>
        <w:t>2.优化【参数编辑】功能模块</w:t>
      </w:r>
      <w:r w:rsidRPr="009E18E6">
        <w:br/>
        <w:t>  2.1增加参数配方功能，可</w:t>
      </w:r>
      <w:proofErr w:type="gramStart"/>
      <w:r w:rsidRPr="009E18E6">
        <w:t>手动勾选常用</w:t>
      </w:r>
      <w:proofErr w:type="gramEnd"/>
      <w:r w:rsidRPr="009E18E6">
        <w:t>配方参数，并支持导入导出</w:t>
      </w:r>
      <w:r w:rsidRPr="009E18E6">
        <w:br/>
        <w:t>  2.2参数值和默认值不一致，蓝色斜体进行提示</w:t>
      </w:r>
      <w:r w:rsidRPr="009E18E6">
        <w:drawing>
          <wp:inline distT="0" distB="0" distL="0" distR="0" wp14:anchorId="793FF70C" wp14:editId="077A2C67">
            <wp:extent cx="5274310" cy="3171190"/>
            <wp:effectExtent l="0" t="0" r="2540" b="0"/>
            <wp:docPr id="8021453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7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18E6">
        <w:t>3.优化【示波器】功能模块，增加预定义通道组合，优化坐标轴拖动；</w:t>
      </w:r>
      <w:r w:rsidRPr="009E18E6">
        <w:br/>
        <w:t>4.【在线升级】增加1kw及以上驱动器断开主电提示；</w:t>
      </w:r>
      <w:r w:rsidRPr="009E18E6">
        <w:br/>
        <w:t>5.优化KEBA定制输入信号分配；</w:t>
      </w:r>
      <w:r w:rsidRPr="009E18E6">
        <w:br/>
        <w:t>6.其他通用驱动器型号维护；</w:t>
      </w:r>
    </w:p>
    <w:p w14:paraId="4D0A0C65" w14:textId="77777777" w:rsidR="009E18E6" w:rsidRDefault="009E18E6"/>
    <w:p w14:paraId="76E65169" w14:textId="77777777" w:rsidR="009E18E6" w:rsidRDefault="009E18E6"/>
    <w:p w14:paraId="0D87DC53" w14:textId="77777777" w:rsidR="009E18E6" w:rsidRDefault="009E18E6"/>
    <w:p w14:paraId="4053DC5E" w14:textId="77777777" w:rsidR="009E18E6" w:rsidRDefault="009E18E6"/>
    <w:p w14:paraId="00E79F89" w14:textId="77777777" w:rsidR="009E18E6" w:rsidRDefault="009E18E6"/>
    <w:p w14:paraId="3E686EB2" w14:textId="77777777" w:rsidR="009E18E6" w:rsidRDefault="009E18E6"/>
    <w:p w14:paraId="0071DF9A" w14:textId="77777777" w:rsidR="009E18E6" w:rsidRDefault="009E18E6"/>
    <w:p w14:paraId="11C2CDA5" w14:textId="77777777" w:rsidR="009E18E6" w:rsidRDefault="009E18E6"/>
    <w:p w14:paraId="3D5BCB07" w14:textId="77777777" w:rsidR="009E18E6" w:rsidRDefault="009E18E6"/>
    <w:p w14:paraId="67C460AF" w14:textId="77777777" w:rsidR="009E18E6" w:rsidRDefault="009E18E6"/>
    <w:p w14:paraId="5B5DA217" w14:textId="77777777" w:rsidR="009E18E6" w:rsidRDefault="009E18E6"/>
    <w:p w14:paraId="17409403" w14:textId="77777777" w:rsidR="009E18E6" w:rsidRDefault="009E18E6">
      <w:pPr>
        <w:rPr>
          <w:rFonts w:hint="eastAsia"/>
        </w:rPr>
      </w:pPr>
    </w:p>
    <w:sectPr w:rsidR="009E18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136"/>
    <w:rsid w:val="002F2136"/>
    <w:rsid w:val="00530AF8"/>
    <w:rsid w:val="006F53E8"/>
    <w:rsid w:val="009E18E6"/>
    <w:rsid w:val="00E847AD"/>
    <w:rsid w:val="00F2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DA13E"/>
  <w15:chartTrackingRefBased/>
  <w15:docId w15:val="{37FE5CAD-AFD5-4CAE-A0EF-DD2907B93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F213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21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213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213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213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213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213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213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213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F213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F21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F21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F213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F213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F213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F213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F213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F213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F213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F21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213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F213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F213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F213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F213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F213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F21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F213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F213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朝飞 张</dc:creator>
  <cp:keywords/>
  <dc:description/>
  <cp:lastModifiedBy>朝飞 张</cp:lastModifiedBy>
  <cp:revision>2</cp:revision>
  <dcterms:created xsi:type="dcterms:W3CDTF">2024-05-28T00:58:00Z</dcterms:created>
  <dcterms:modified xsi:type="dcterms:W3CDTF">2024-05-28T00:58:00Z</dcterms:modified>
</cp:coreProperties>
</file>